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820" w:rsidRDefault="00B6588A">
      <w:r>
        <w:t>VALIDACION CIRCULAR 011</w:t>
      </w:r>
    </w:p>
    <w:p w:rsidR="00B6588A" w:rsidRDefault="00B6588A">
      <w:r>
        <w:t>FT022</w:t>
      </w:r>
    </w:p>
    <w:p w:rsidR="00B6588A" w:rsidRDefault="008C75D5">
      <w:r w:rsidRPr="008C75D5">
        <w:drawing>
          <wp:inline distT="0" distB="0" distL="0" distR="0" wp14:anchorId="432F66DC" wp14:editId="25F6D6DF">
            <wp:extent cx="5612130" cy="326199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6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588A" w:rsidRDefault="00B6588A">
      <w:r>
        <w:t>FT023</w:t>
      </w:r>
    </w:p>
    <w:p w:rsidR="00B6588A" w:rsidRDefault="00FE7FA2">
      <w:r w:rsidRPr="00FE7FA2">
        <w:rPr>
          <w:noProof/>
          <w:lang w:val="es-419" w:eastAsia="es-419"/>
        </w:rPr>
        <w:drawing>
          <wp:inline distT="0" distB="0" distL="0" distR="0" wp14:anchorId="50209D97" wp14:editId="15A8DAE9">
            <wp:extent cx="5612130" cy="3313430"/>
            <wp:effectExtent l="0" t="0" r="762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1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58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8A"/>
    <w:rsid w:val="0016512A"/>
    <w:rsid w:val="00202D6E"/>
    <w:rsid w:val="00232D28"/>
    <w:rsid w:val="00535B41"/>
    <w:rsid w:val="006C353A"/>
    <w:rsid w:val="008C75D5"/>
    <w:rsid w:val="008F6965"/>
    <w:rsid w:val="00905969"/>
    <w:rsid w:val="00A93E98"/>
    <w:rsid w:val="00B6588A"/>
    <w:rsid w:val="00C95F20"/>
    <w:rsid w:val="00DA4AB4"/>
    <w:rsid w:val="00DC22E0"/>
    <w:rsid w:val="00E30820"/>
    <w:rsid w:val="00E576F7"/>
    <w:rsid w:val="00F61865"/>
    <w:rsid w:val="00FE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BE4E3-AFD2-4DB3-AEC9-D22946B5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MPC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Camilo Paez Ramirez</dc:creator>
  <cp:keywords/>
  <dc:description/>
  <cp:lastModifiedBy>Juan Camilo Paez Ramirez</cp:lastModifiedBy>
  <cp:revision>18</cp:revision>
  <dcterms:created xsi:type="dcterms:W3CDTF">2024-04-09T13:56:00Z</dcterms:created>
  <dcterms:modified xsi:type="dcterms:W3CDTF">2025-05-09T21:18:00Z</dcterms:modified>
</cp:coreProperties>
</file>